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78" w:rsidRDefault="00964878" w:rsidP="00D63C5D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NATJEČAJ OBJAVLJEN DANA </w:t>
      </w:r>
      <w:r w:rsidR="00D812CF">
        <w:rPr>
          <w:rFonts w:ascii="Calibri" w:hAnsi="Calibri"/>
          <w:b/>
        </w:rPr>
        <w:t>25</w:t>
      </w:r>
      <w:r>
        <w:rPr>
          <w:rFonts w:ascii="Calibri" w:hAnsi="Calibri"/>
          <w:b/>
        </w:rPr>
        <w:t>.10.2019.</w:t>
      </w:r>
    </w:p>
    <w:p w:rsidR="00081F20" w:rsidRDefault="00081F20" w:rsidP="00EE6C7C">
      <w:pPr>
        <w:pStyle w:val="Bezproreda"/>
      </w:pPr>
      <w:r>
        <w:t>REPUBLIKA HRVATSKA</w:t>
      </w:r>
    </w:p>
    <w:p w:rsidR="00081F20" w:rsidRDefault="00081F20" w:rsidP="00EE6C7C">
      <w:pPr>
        <w:pStyle w:val="Bezproreda"/>
      </w:pPr>
      <w:r>
        <w:t>GRAD ZAGREB</w:t>
      </w:r>
    </w:p>
    <w:p w:rsidR="00081F20" w:rsidRDefault="00081F20" w:rsidP="00EE6C7C">
      <w:pPr>
        <w:pStyle w:val="Bezproreda"/>
      </w:pPr>
      <w:r>
        <w:t>OSNOVNA ŠKOLA FRANA KRSTE FRANKOPANA</w:t>
      </w:r>
    </w:p>
    <w:p w:rsidR="00081F20" w:rsidRDefault="00081F20" w:rsidP="00EE6C7C">
      <w:pPr>
        <w:pStyle w:val="Bezproreda"/>
      </w:pPr>
      <w:proofErr w:type="spellStart"/>
      <w:r>
        <w:t>Ivanićgradska</w:t>
      </w:r>
      <w:proofErr w:type="spellEnd"/>
      <w:r>
        <w:t xml:space="preserve"> 24, Zagreb</w:t>
      </w:r>
    </w:p>
    <w:p w:rsidR="00822743" w:rsidRDefault="006F64DC" w:rsidP="00EE6C7C">
      <w:pPr>
        <w:pStyle w:val="Bezproreda"/>
      </w:pPr>
      <w:r>
        <w:t>KLASA: 112-07/19-02/06</w:t>
      </w:r>
    </w:p>
    <w:p w:rsidR="00822743" w:rsidRDefault="00822743" w:rsidP="00EE6C7C">
      <w:pPr>
        <w:pStyle w:val="Bezproreda"/>
      </w:pPr>
      <w:r>
        <w:t>URBROJ:251-159-01-19-1</w:t>
      </w:r>
    </w:p>
    <w:p w:rsidR="00081F20" w:rsidRDefault="00081F20" w:rsidP="00D63C5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Zagreb, </w:t>
      </w:r>
      <w:r w:rsidR="006F64DC">
        <w:rPr>
          <w:rFonts w:ascii="Calibri" w:hAnsi="Calibri"/>
        </w:rPr>
        <w:t>25</w:t>
      </w:r>
      <w:r w:rsidR="007C64ED">
        <w:rPr>
          <w:rFonts w:ascii="Calibri" w:hAnsi="Calibri"/>
        </w:rPr>
        <w:t>.10.2019.</w:t>
      </w:r>
    </w:p>
    <w:p w:rsidR="00D63C5D" w:rsidRDefault="00D63C5D" w:rsidP="00D63C5D">
      <w:pPr>
        <w:jc w:val="both"/>
        <w:rPr>
          <w:rFonts w:ascii="Calibri" w:hAnsi="Calibri"/>
        </w:rPr>
      </w:pPr>
      <w:r>
        <w:rPr>
          <w:rFonts w:ascii="Calibri" w:hAnsi="Calibri"/>
        </w:rPr>
        <w:t>Na temelju članka 107. Zakona o odgoju i obrazovanju u osnovnoj i srednjoj školi (NN 87/08, 86/09, 92/10, 105/10, 90/1</w:t>
      </w:r>
      <w:r w:rsidR="00D876DD">
        <w:rPr>
          <w:rFonts w:ascii="Calibri" w:hAnsi="Calibri"/>
        </w:rPr>
        <w:t>1,</w:t>
      </w:r>
      <w:r w:rsidR="008D0BFF">
        <w:rPr>
          <w:rFonts w:ascii="Calibri" w:hAnsi="Calibri"/>
        </w:rPr>
        <w:t xml:space="preserve"> 16/12, 86/12, 126/12., 94/13, </w:t>
      </w:r>
      <w:r w:rsidR="00D876DD">
        <w:rPr>
          <w:rFonts w:ascii="Calibri" w:hAnsi="Calibri"/>
        </w:rPr>
        <w:t>152/14</w:t>
      </w:r>
      <w:r w:rsidR="005C1AEE">
        <w:rPr>
          <w:rFonts w:ascii="Calibri" w:hAnsi="Calibri"/>
        </w:rPr>
        <w:t>,</w:t>
      </w:r>
      <w:r w:rsidR="008D0BFF">
        <w:rPr>
          <w:rFonts w:ascii="Calibri" w:hAnsi="Calibri"/>
        </w:rPr>
        <w:t xml:space="preserve"> 07/17</w:t>
      </w:r>
      <w:r w:rsidR="005C1AEE">
        <w:rPr>
          <w:rFonts w:ascii="Calibri" w:hAnsi="Calibri"/>
        </w:rPr>
        <w:t>, 68/18</w:t>
      </w:r>
      <w:r w:rsidR="001E1416">
        <w:rPr>
          <w:rFonts w:ascii="Calibri" w:hAnsi="Calibri"/>
        </w:rPr>
        <w:t>)</w:t>
      </w:r>
      <w:r w:rsidR="007C64ED">
        <w:rPr>
          <w:rFonts w:ascii="Calibri" w:hAnsi="Calibri"/>
        </w:rPr>
        <w:t>, članka 4. Pravilnika o načinu i postupku zapošljavanja u Osnovnoj školi Frana Krste Frankopana</w:t>
      </w:r>
      <w:r w:rsidR="001E1416">
        <w:rPr>
          <w:rFonts w:ascii="Calibri" w:hAnsi="Calibri"/>
        </w:rPr>
        <w:t xml:space="preserve"> i članka 6. Pravilnika o radu Osnovne škole</w:t>
      </w:r>
      <w:r w:rsidR="00081F20">
        <w:rPr>
          <w:rFonts w:ascii="Calibri" w:hAnsi="Calibri"/>
        </w:rPr>
        <w:t xml:space="preserve"> Frana Krste Frankopana </w:t>
      </w:r>
      <w:proofErr w:type="spellStart"/>
      <w:r>
        <w:rPr>
          <w:rFonts w:ascii="Calibri" w:hAnsi="Calibri"/>
        </w:rPr>
        <w:t>ravnateljica</w:t>
      </w:r>
      <w:r w:rsidR="00081F20" w:rsidRPr="00081F20">
        <w:rPr>
          <w:rFonts w:ascii="Calibri" w:hAnsi="Calibri"/>
        </w:rPr>
        <w:t>škole</w:t>
      </w:r>
      <w:proofErr w:type="spellEnd"/>
      <w:r w:rsidR="007C64ED">
        <w:rPr>
          <w:rFonts w:ascii="Calibri" w:hAnsi="Calibri"/>
        </w:rPr>
        <w:t>,</w:t>
      </w:r>
      <w:r w:rsidR="00A056CA">
        <w:rPr>
          <w:rFonts w:ascii="Calibri" w:hAnsi="Calibri"/>
        </w:rPr>
        <w:t>objavljuje</w:t>
      </w:r>
    </w:p>
    <w:p w:rsidR="00D63C5D" w:rsidRDefault="00D63C5D" w:rsidP="00D63C5D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NATJEČAJ</w:t>
      </w:r>
    </w:p>
    <w:p w:rsidR="00D63C5D" w:rsidRDefault="00A056CA" w:rsidP="00081F20">
      <w:pPr>
        <w:jc w:val="center"/>
        <w:rPr>
          <w:rFonts w:ascii="Calibri" w:hAnsi="Calibri"/>
        </w:rPr>
      </w:pPr>
      <w:r>
        <w:rPr>
          <w:rFonts w:ascii="Calibri" w:hAnsi="Calibri"/>
        </w:rPr>
        <w:t>za popunu</w:t>
      </w:r>
      <w:r w:rsidR="00D63C5D">
        <w:rPr>
          <w:rFonts w:ascii="Calibri" w:hAnsi="Calibri"/>
        </w:rPr>
        <w:t xml:space="preserve"> radnog </w:t>
      </w:r>
      <w:proofErr w:type="spellStart"/>
      <w:r>
        <w:rPr>
          <w:rFonts w:ascii="Calibri" w:hAnsi="Calibri"/>
        </w:rPr>
        <w:t>mjesta</w:t>
      </w:r>
      <w:r w:rsidR="00D63C5D">
        <w:rPr>
          <w:rFonts w:ascii="Calibri" w:hAnsi="Calibri"/>
          <w:b/>
        </w:rPr>
        <w:t>na</w:t>
      </w:r>
      <w:proofErr w:type="spellEnd"/>
      <w:r w:rsidR="00D63C5D">
        <w:rPr>
          <w:rFonts w:ascii="Calibri" w:hAnsi="Calibri"/>
          <w:b/>
        </w:rPr>
        <w:t xml:space="preserve"> </w:t>
      </w:r>
      <w:proofErr w:type="spellStart"/>
      <w:r w:rsidR="006F64DC">
        <w:rPr>
          <w:rFonts w:ascii="Calibri" w:hAnsi="Calibri"/>
          <w:b/>
        </w:rPr>
        <w:t>ne</w:t>
      </w:r>
      <w:r w:rsidR="00D63C5D">
        <w:rPr>
          <w:rFonts w:ascii="Calibri" w:hAnsi="Calibri"/>
          <w:b/>
        </w:rPr>
        <w:t>određeno</w:t>
      </w:r>
      <w:r w:rsidR="00941A1A">
        <w:rPr>
          <w:rFonts w:ascii="Calibri" w:hAnsi="Calibri"/>
          <w:b/>
        </w:rPr>
        <w:t>ne</w:t>
      </w:r>
      <w:bookmarkStart w:id="0" w:name="_GoBack"/>
      <w:bookmarkEnd w:id="0"/>
      <w:r w:rsidR="00941A1A">
        <w:rPr>
          <w:rFonts w:ascii="Calibri" w:hAnsi="Calibri"/>
          <w:b/>
        </w:rPr>
        <w:t>p</w:t>
      </w:r>
      <w:r>
        <w:rPr>
          <w:rFonts w:ascii="Calibri" w:hAnsi="Calibri"/>
          <w:b/>
        </w:rPr>
        <w:t>uno</w:t>
      </w:r>
      <w:proofErr w:type="spellEnd"/>
      <w:r>
        <w:rPr>
          <w:rFonts w:ascii="Calibri" w:hAnsi="Calibri"/>
          <w:b/>
        </w:rPr>
        <w:t xml:space="preserve"> radno</w:t>
      </w:r>
      <w:r w:rsidR="00D63C5D">
        <w:rPr>
          <w:rFonts w:ascii="Calibri" w:hAnsi="Calibri"/>
          <w:b/>
        </w:rPr>
        <w:t xml:space="preserve"> vrijeme</w:t>
      </w:r>
      <w:r w:rsidR="00D63C5D">
        <w:rPr>
          <w:rFonts w:ascii="Calibri" w:hAnsi="Calibri"/>
        </w:rPr>
        <w:t xml:space="preserve"> za radno mjesto</w:t>
      </w:r>
    </w:p>
    <w:p w:rsidR="00D63C5D" w:rsidRPr="00BB5E11" w:rsidRDefault="00D63C5D" w:rsidP="00D63C5D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1. </w:t>
      </w:r>
      <w:r w:rsidR="00A056CA">
        <w:rPr>
          <w:rFonts w:ascii="Calibri" w:hAnsi="Calibri"/>
          <w:b/>
        </w:rPr>
        <w:t>učitelj</w:t>
      </w:r>
      <w:r w:rsidR="006447CD">
        <w:rPr>
          <w:rFonts w:ascii="Calibri" w:hAnsi="Calibri"/>
          <w:b/>
        </w:rPr>
        <w:t xml:space="preserve"> </w:t>
      </w:r>
      <w:r w:rsidR="006F64DC">
        <w:rPr>
          <w:rFonts w:ascii="Calibri" w:hAnsi="Calibri"/>
          <w:b/>
        </w:rPr>
        <w:t>glazbene kulture</w:t>
      </w:r>
      <w:r w:rsidR="00BB5E11">
        <w:rPr>
          <w:rFonts w:ascii="Calibri" w:hAnsi="Calibri"/>
          <w:b/>
        </w:rPr>
        <w:t>– m/ž – 1 izvršitelj</w:t>
      </w:r>
    </w:p>
    <w:p w:rsidR="00081F20" w:rsidRDefault="00A056CA" w:rsidP="00081F20">
      <w:pPr>
        <w:pStyle w:val="StandardWeb"/>
        <w:spacing w:line="225" w:lineRule="atLeast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UVJETI: o</w:t>
      </w:r>
      <w:r w:rsidR="00081F20" w:rsidRPr="00081F20">
        <w:rPr>
          <w:rFonts w:asciiTheme="minorHAnsi" w:hAnsiTheme="minorHAnsi"/>
          <w:bCs/>
          <w:color w:val="000000"/>
          <w:sz w:val="22"/>
          <w:szCs w:val="22"/>
        </w:rPr>
        <w:t xml:space="preserve">pći i posebni uvjeti propisani Zakonom o odgoju i obrazovanju u osnovnoj i srednjoj školi </w:t>
      </w:r>
      <w:r w:rsidR="007C64ED">
        <w:rPr>
          <w:rFonts w:ascii="Calibri" w:hAnsi="Calibri"/>
        </w:rPr>
        <w:t xml:space="preserve">(NN 87/08, 86/09, 92/10, 105/10, 90/11, 16/12, 86/12, 126/12., 94/13, 152/14, 07/17, 68/18) i Pravilnikom o odgovarajućoj vrsti obrazovanja učitelja i stručnih suradnika u osnovnoj školi (NN, broj 6/19). </w:t>
      </w:r>
    </w:p>
    <w:p w:rsidR="00A056CA" w:rsidRPr="00081F20" w:rsidRDefault="00A056CA" w:rsidP="00A056CA">
      <w:pPr>
        <w:pStyle w:val="Bezproreda"/>
      </w:pPr>
      <w:r>
        <w:t>U prijavi na natječaj kandidati su obvezni navesti ime i prezime, adresu stanovanja, broj mobitela, e-mail adresu te naziv radnog mjesta na koje se kandidat prijavljuje.</w:t>
      </w:r>
    </w:p>
    <w:p w:rsidR="00D63C5D" w:rsidRDefault="00D63C5D" w:rsidP="00A056CA">
      <w:pPr>
        <w:pStyle w:val="Bezproreda"/>
      </w:pPr>
      <w:r>
        <w:t xml:space="preserve">Uz </w:t>
      </w:r>
      <w:r w:rsidR="00A056CA">
        <w:t xml:space="preserve">vlastoručno potpisanu </w:t>
      </w:r>
      <w:r>
        <w:t>prijavu na natječaj kandidati su dužni priložiti:</w:t>
      </w:r>
    </w:p>
    <w:p w:rsidR="00D63C5D" w:rsidRDefault="00D63C5D" w:rsidP="00A056CA">
      <w:pPr>
        <w:pStyle w:val="Bezproreda"/>
      </w:pPr>
      <w:r>
        <w:t>životopis</w:t>
      </w:r>
    </w:p>
    <w:p w:rsidR="00D63C5D" w:rsidRDefault="00D63C5D" w:rsidP="00A056CA">
      <w:pPr>
        <w:pStyle w:val="Bezproreda"/>
        <w:numPr>
          <w:ilvl w:val="0"/>
          <w:numId w:val="5"/>
        </w:numPr>
      </w:pPr>
      <w:r>
        <w:t>diplom</w:t>
      </w:r>
      <w:r w:rsidR="00A056CA">
        <w:t>u</w:t>
      </w:r>
      <w:r w:rsidR="00081F20">
        <w:t xml:space="preserve">, odnosno dokaz o stečenoj </w:t>
      </w:r>
      <w:r w:rsidR="007C64ED">
        <w:t>vrsti i razini obrazovanja</w:t>
      </w:r>
    </w:p>
    <w:p w:rsidR="00D63C5D" w:rsidRDefault="00A056CA" w:rsidP="00A056CA">
      <w:pPr>
        <w:pStyle w:val="Bezproreda"/>
        <w:numPr>
          <w:ilvl w:val="0"/>
          <w:numId w:val="5"/>
        </w:numPr>
      </w:pPr>
      <w:r>
        <w:t>domovnicu, odnosno dokaz</w:t>
      </w:r>
      <w:r w:rsidR="00081F20">
        <w:t xml:space="preserve"> o državljanstvu</w:t>
      </w:r>
    </w:p>
    <w:p w:rsidR="00D63C5D" w:rsidRDefault="00081F20" w:rsidP="00A056CA">
      <w:pPr>
        <w:pStyle w:val="Bezproreda"/>
        <w:numPr>
          <w:ilvl w:val="0"/>
          <w:numId w:val="5"/>
        </w:numPr>
      </w:pPr>
      <w:r>
        <w:t xml:space="preserve">uvjerenje da se protiv kandidata ne vodi kazneni postupak glede zapreke iz članka 106. Zakona o odgoju i obrazovanju u osnovnoj i srednjoj školi (ne starije od </w:t>
      </w:r>
      <w:r w:rsidR="007C64ED">
        <w:t>3</w:t>
      </w:r>
      <w:r w:rsidR="00BB5E11">
        <w:t xml:space="preserve"> mjeseci</w:t>
      </w:r>
      <w:r>
        <w:t>)</w:t>
      </w:r>
    </w:p>
    <w:p w:rsidR="00EE6C7C" w:rsidRDefault="007C64ED" w:rsidP="00A056CA">
      <w:pPr>
        <w:pStyle w:val="Bezproreda"/>
        <w:numPr>
          <w:ilvl w:val="0"/>
          <w:numId w:val="5"/>
        </w:numPr>
      </w:pPr>
      <w:r w:rsidRPr="007C64ED">
        <w:t xml:space="preserve">elektronički zapis ili potvrdu o podacima evidentiranim u matičnoj evidenciji Hrvatskog zavoda za mirovinsko osiguranje (ne starije od dana raspisivanja natječaja) </w:t>
      </w:r>
    </w:p>
    <w:p w:rsidR="007C64ED" w:rsidRPr="007C64ED" w:rsidRDefault="00A056CA" w:rsidP="00A056CA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Priložene isprave, odnosno prilozi, dostavljaju se u neovjerenoj preslici.</w:t>
      </w:r>
    </w:p>
    <w:p w:rsidR="00BB5E11" w:rsidRDefault="00BB5E11" w:rsidP="00EC3443">
      <w:pPr>
        <w:pStyle w:val="Bezproreda"/>
      </w:pPr>
      <w:r w:rsidRPr="00BB5E11">
        <w:t xml:space="preserve">Kandidati </w:t>
      </w:r>
      <w:r w:rsidR="00A056CA">
        <w:t xml:space="preserve">koji se u prijavi pozivaju na pravo prednosti pri zapošljavanju prema posebnim propisima </w:t>
      </w:r>
      <w:r>
        <w:t xml:space="preserve">dužni su u prijavi </w:t>
      </w:r>
      <w:r w:rsidR="00DE26A7">
        <w:t xml:space="preserve"> priložiti dokaze o ostvarivanju prava prednosti na koje se pozivaju.</w:t>
      </w:r>
    </w:p>
    <w:p w:rsidR="006567A3" w:rsidRDefault="00BB5E11" w:rsidP="00EC3443">
      <w:pPr>
        <w:pStyle w:val="Bezproreda"/>
      </w:pPr>
      <w:r>
        <w:t>Popis dokaza o ostvarivanju prava prednosti sukladno članku 101. i 102. Zakona o hrvatskim braniteljima iz Domovinskog rata i članovima njihovih obitelji (NN127/17) nalazi se na web stranici Ministarstva hrvatskih branitelja</w:t>
      </w:r>
    </w:p>
    <w:p w:rsidR="006567A3" w:rsidRDefault="006567A3" w:rsidP="00EC3443">
      <w:pPr>
        <w:pStyle w:val="Bezproreda"/>
      </w:pPr>
    </w:p>
    <w:p w:rsidR="006567A3" w:rsidRDefault="0009029E" w:rsidP="00EC3443">
      <w:pPr>
        <w:pStyle w:val="Bezproreda"/>
      </w:pPr>
      <w:hyperlink r:id="rId5" w:history="1">
        <w:r w:rsidR="00971718" w:rsidRPr="00971718">
          <w:rPr>
            <w:rFonts w:cstheme="minorHAnsi"/>
            <w:color w:val="337AB7"/>
            <w:sz w:val="21"/>
            <w:szCs w:val="21"/>
          </w:rPr>
          <w:t>https://branitelji.gov.hr/UserDocsImages/NG/12%20Prosinac/Zapo%C5%A1ljavanje/POPIS%20DOKAZA%20ZA%20OSTVARIVANJE%20PRAVA%20PRI%20ZAPO%C5%A0LJAVANJU.pdf</w:t>
        </w:r>
      </w:hyperlink>
    </w:p>
    <w:p w:rsidR="00EC3443" w:rsidRPr="009A2150" w:rsidRDefault="00971718" w:rsidP="00EC3443">
      <w:pPr>
        <w:pStyle w:val="Bezproreda"/>
      </w:pPr>
      <w:r w:rsidRPr="00971718">
        <w:rPr>
          <w:rFonts w:cstheme="minorHAnsi"/>
          <w:color w:val="000000"/>
          <w:sz w:val="21"/>
          <w:szCs w:val="21"/>
        </w:rPr>
        <w:br/>
        <w:t xml:space="preserve">Sukladno odredbama Pravilnika o načinu i postupku zapošljavanja u Osnovnoj školi </w:t>
      </w:r>
      <w:r w:rsidR="00873CF2">
        <w:rPr>
          <w:rFonts w:cstheme="minorHAnsi"/>
          <w:color w:val="000000"/>
          <w:sz w:val="21"/>
          <w:szCs w:val="21"/>
        </w:rPr>
        <w:t xml:space="preserve">Frana Krste </w:t>
      </w:r>
      <w:r w:rsidRPr="00971718">
        <w:rPr>
          <w:rFonts w:cstheme="minorHAnsi"/>
          <w:color w:val="000000"/>
          <w:sz w:val="21"/>
          <w:szCs w:val="21"/>
        </w:rPr>
        <w:t xml:space="preserve"> (dostupnim na poveznici</w:t>
      </w:r>
      <w:r w:rsidR="006567A3">
        <w:rPr>
          <w:rFonts w:cstheme="minorHAnsi"/>
          <w:color w:val="000000"/>
          <w:sz w:val="21"/>
          <w:szCs w:val="21"/>
        </w:rPr>
        <w:t xml:space="preserve"> </w:t>
      </w:r>
      <w:hyperlink r:id="rId6" w:history="1">
        <w:r w:rsidR="00EF18F1" w:rsidRPr="00EC3443">
          <w:rPr>
            <w:rStyle w:val="Hiperveza"/>
            <w:color w:val="548DD4" w:themeColor="text2" w:themeTint="99"/>
            <w:u w:val="none"/>
          </w:rPr>
          <w:t>http://www.osfkf.hr/dokumenti.html</w:t>
        </w:r>
      </w:hyperlink>
      <w:r w:rsidR="006567A3">
        <w:t xml:space="preserve"> </w:t>
      </w:r>
      <w:r w:rsidRPr="00EC3443">
        <w:rPr>
          <w:rFonts w:cstheme="minorHAnsi"/>
          <w:color w:val="000000"/>
          <w:sz w:val="21"/>
          <w:szCs w:val="21"/>
        </w:rPr>
        <w:t>)</w:t>
      </w:r>
      <w:r w:rsidRPr="00971718">
        <w:rPr>
          <w:rFonts w:cstheme="minorHAnsi"/>
          <w:color w:val="000000"/>
          <w:sz w:val="21"/>
          <w:szCs w:val="21"/>
        </w:rPr>
        <w:t xml:space="preserve"> provest će se vrednovanje kandidata koji ispunjavanju formalne uvjete natječaja.</w:t>
      </w:r>
    </w:p>
    <w:p w:rsidR="00EC3443" w:rsidRDefault="00EF18F1" w:rsidP="00EC3443">
      <w:pPr>
        <w:pStyle w:val="Bezproreda"/>
        <w:rPr>
          <w:rFonts w:cstheme="minorHAnsi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Termin, mjesto i način provjere znanja i sposobnosti odnosno vrednovanje kandidata, bit će objavljeni na službenoj stranici škole</w:t>
      </w:r>
      <w:r w:rsidR="00EC3443">
        <w:rPr>
          <w:rFonts w:cstheme="minorHAnsi"/>
          <w:color w:val="000000"/>
          <w:sz w:val="21"/>
          <w:szCs w:val="21"/>
        </w:rPr>
        <w:t xml:space="preserve"> (</w:t>
      </w:r>
      <w:r w:rsidR="006567A3">
        <w:rPr>
          <w:rFonts w:cstheme="minorHAnsi"/>
          <w:color w:val="000000"/>
          <w:sz w:val="21"/>
          <w:szCs w:val="21"/>
        </w:rPr>
        <w:t xml:space="preserve"> </w:t>
      </w:r>
      <w:hyperlink r:id="rId7" w:history="1">
        <w:r w:rsidR="00A16F02">
          <w:rPr>
            <w:rStyle w:val="Hiperveza"/>
            <w:rFonts w:cstheme="minorHAnsi"/>
            <w:color w:val="548DD4" w:themeColor="text2" w:themeTint="99"/>
            <w:sz w:val="21"/>
            <w:szCs w:val="21"/>
            <w:u w:val="none"/>
          </w:rPr>
          <w:t>http://www.osfkf.hr/dokumenti_2.html</w:t>
        </w:r>
      </w:hyperlink>
      <w:r w:rsidR="006567A3">
        <w:t xml:space="preserve"> </w:t>
      </w:r>
      <w:r w:rsidR="00EC3443">
        <w:rPr>
          <w:rFonts w:cstheme="minorHAnsi"/>
          <w:sz w:val="21"/>
          <w:szCs w:val="21"/>
        </w:rPr>
        <w:t xml:space="preserve">) 3 (tri) dana prije održavanja istoga. </w:t>
      </w:r>
      <w:r w:rsidR="00EC3443">
        <w:rPr>
          <w:rFonts w:cstheme="minorHAnsi"/>
          <w:sz w:val="21"/>
          <w:szCs w:val="21"/>
        </w:rPr>
        <w:lastRenderedPageBreak/>
        <w:t>Kandidati se neće posebno pozivati. Ukoliko se ne pojave na procjeni, smatrat će se da su odustali od prijave na natječaj.</w:t>
      </w:r>
    </w:p>
    <w:p w:rsidR="00EC3443" w:rsidRPr="00EC3443" w:rsidRDefault="00EC3443" w:rsidP="00EC3443">
      <w:pPr>
        <w:pStyle w:val="Bezproreda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Kandidati prijavom na natječaj daju privolu za obradu osobnih podataka navedenih u svim dostavljenim prilozima odnosno ispravama za potrebe provedbe natječajnog postupka.</w:t>
      </w:r>
    </w:p>
    <w:p w:rsidR="00EE6C7C" w:rsidRDefault="00BB5E11" w:rsidP="00EE6C7C">
      <w:pPr>
        <w:pStyle w:val="Bezproreda"/>
      </w:pPr>
      <w:r w:rsidRPr="00BB5E11">
        <w:t>Na natječaj se mogu ravnopravno javiti osobe oba spola.</w:t>
      </w:r>
    </w:p>
    <w:p w:rsidR="00971718" w:rsidRPr="00BB5E11" w:rsidRDefault="00971718" w:rsidP="00EE6C7C">
      <w:pPr>
        <w:pStyle w:val="Bezproreda"/>
      </w:pPr>
      <w:r>
        <w:t>Prijavu je potrebno vlastoručno potpisati.</w:t>
      </w:r>
    </w:p>
    <w:p w:rsidR="00C46190" w:rsidRDefault="00C46190" w:rsidP="00C46190">
      <w:pPr>
        <w:pStyle w:val="Bezproreda"/>
      </w:pPr>
      <w:r w:rsidRPr="00BB5E11">
        <w:t xml:space="preserve">Rok za podnošenje prijave je </w:t>
      </w:r>
      <w:r>
        <w:t>8 (</w:t>
      </w:r>
      <w:r w:rsidRPr="00BB5E11">
        <w:t>osam</w:t>
      </w:r>
      <w:r>
        <w:t>)</w:t>
      </w:r>
      <w:r w:rsidRPr="00BB5E11">
        <w:t xml:space="preserve"> dana od dana objave natječaja.</w:t>
      </w:r>
    </w:p>
    <w:p w:rsidR="00C46190" w:rsidRDefault="00C46190" w:rsidP="00C46190">
      <w:pPr>
        <w:pStyle w:val="Bezproreda"/>
      </w:pPr>
      <w:r w:rsidRPr="00BB5E11">
        <w:t>Prijave s potrebnom dokumentacijom dostaviti na adresu:</w:t>
      </w:r>
      <w:r w:rsidRPr="00BB5E11">
        <w:rPr>
          <w:rStyle w:val="Naglaeno"/>
          <w:b w:val="0"/>
          <w:color w:val="000000"/>
        </w:rPr>
        <w:t xml:space="preserve">OSNOVNA ŠKOLA </w:t>
      </w:r>
      <w:r>
        <w:rPr>
          <w:rStyle w:val="Naglaeno"/>
          <w:b w:val="0"/>
          <w:color w:val="000000"/>
        </w:rPr>
        <w:t xml:space="preserve">Frana Krste Frankopana, </w:t>
      </w:r>
      <w:proofErr w:type="spellStart"/>
      <w:r>
        <w:rPr>
          <w:rStyle w:val="Naglaeno"/>
          <w:b w:val="0"/>
          <w:color w:val="000000"/>
        </w:rPr>
        <w:t>Ivanićgradska</w:t>
      </w:r>
      <w:proofErr w:type="spellEnd"/>
      <w:r>
        <w:rPr>
          <w:rStyle w:val="Naglaeno"/>
          <w:b w:val="0"/>
          <w:color w:val="000000"/>
        </w:rPr>
        <w:t xml:space="preserve"> 24, 10000 Zagreb s naznakom „Za natječaj“</w:t>
      </w:r>
    </w:p>
    <w:p w:rsidR="00C46190" w:rsidRDefault="00C46190" w:rsidP="00C46190">
      <w:pPr>
        <w:pStyle w:val="Bezproreda"/>
      </w:pPr>
    </w:p>
    <w:p w:rsidR="00C46190" w:rsidRPr="00C46190" w:rsidRDefault="00C46190" w:rsidP="00C46190">
      <w:pPr>
        <w:pStyle w:val="Bezproreda"/>
      </w:pPr>
      <w:r w:rsidRPr="00BB5E11">
        <w:t>Nepotpune i nepravodobn</w:t>
      </w:r>
      <w:r w:rsidR="00DE26A7">
        <w:t>o poslane</w:t>
      </w:r>
      <w:r w:rsidRPr="00BB5E11">
        <w:t xml:space="preserve"> prijave neće se razmatrati.</w:t>
      </w:r>
    </w:p>
    <w:p w:rsidR="00C46190" w:rsidRDefault="00EC3443" w:rsidP="00BB5E11">
      <w:pPr>
        <w:pStyle w:val="StandardWeb"/>
        <w:spacing w:line="225" w:lineRule="atLeast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O rezultatima natječaja kandidati će biti obaviješteni putem</w:t>
      </w:r>
      <w:r w:rsidR="004B01F0">
        <w:rPr>
          <w:rFonts w:asciiTheme="minorHAnsi" w:hAnsiTheme="minorHAnsi"/>
          <w:bCs/>
          <w:color w:val="000000"/>
          <w:sz w:val="22"/>
          <w:szCs w:val="22"/>
        </w:rPr>
        <w:t xml:space="preserve"> službenih stranica Škole sukladno članku 15. Pravilnika o načinu i postupku zapošljavanja u Osnovnoj školi </w:t>
      </w:r>
      <w:r w:rsidR="00C46190">
        <w:rPr>
          <w:rFonts w:asciiTheme="minorHAnsi" w:hAnsiTheme="minorHAnsi"/>
          <w:bCs/>
          <w:color w:val="000000"/>
          <w:sz w:val="22"/>
          <w:szCs w:val="22"/>
        </w:rPr>
        <w:t xml:space="preserve"> Frana Krste Frankopana.</w:t>
      </w:r>
    </w:p>
    <w:p w:rsidR="003517B9" w:rsidRDefault="00C46190">
      <w:r>
        <w:t>Natječaj se objavljuje  na oglasnoj ploči i mrežnim stranicama Osnovne škole Frana Krste Frankopana te mrežnim stranicama Hrvatskog zavoda za zapošljavanje.</w:t>
      </w:r>
    </w:p>
    <w:sectPr w:rsidR="003517B9" w:rsidSect="008C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FA7"/>
    <w:multiLevelType w:val="hybridMultilevel"/>
    <w:tmpl w:val="8D2A190A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B2BFF"/>
    <w:multiLevelType w:val="hybridMultilevel"/>
    <w:tmpl w:val="1FCC598E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078E7"/>
    <w:multiLevelType w:val="hybridMultilevel"/>
    <w:tmpl w:val="10642F9C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8907F0"/>
    <w:multiLevelType w:val="hybridMultilevel"/>
    <w:tmpl w:val="5D3A18D2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3C5D"/>
    <w:rsid w:val="00064EDF"/>
    <w:rsid w:val="00072566"/>
    <w:rsid w:val="00081F20"/>
    <w:rsid w:val="0009029E"/>
    <w:rsid w:val="001E1416"/>
    <w:rsid w:val="0021468A"/>
    <w:rsid w:val="00337F40"/>
    <w:rsid w:val="00450EC4"/>
    <w:rsid w:val="004A4377"/>
    <w:rsid w:val="004B01F0"/>
    <w:rsid w:val="004D7336"/>
    <w:rsid w:val="005C1AEE"/>
    <w:rsid w:val="0063101C"/>
    <w:rsid w:val="006447CD"/>
    <w:rsid w:val="006567A3"/>
    <w:rsid w:val="00666290"/>
    <w:rsid w:val="00684612"/>
    <w:rsid w:val="006F64DC"/>
    <w:rsid w:val="007673E3"/>
    <w:rsid w:val="00787E91"/>
    <w:rsid w:val="007B4227"/>
    <w:rsid w:val="007C64ED"/>
    <w:rsid w:val="00822743"/>
    <w:rsid w:val="00873CF2"/>
    <w:rsid w:val="008C7BC9"/>
    <w:rsid w:val="008D0BFF"/>
    <w:rsid w:val="00941A1A"/>
    <w:rsid w:val="00960452"/>
    <w:rsid w:val="00964878"/>
    <w:rsid w:val="00971718"/>
    <w:rsid w:val="009A2150"/>
    <w:rsid w:val="00A056CA"/>
    <w:rsid w:val="00A16F02"/>
    <w:rsid w:val="00AB5844"/>
    <w:rsid w:val="00AE4F47"/>
    <w:rsid w:val="00B9669D"/>
    <w:rsid w:val="00BB5E11"/>
    <w:rsid w:val="00C46190"/>
    <w:rsid w:val="00D63C5D"/>
    <w:rsid w:val="00D718AD"/>
    <w:rsid w:val="00D812CF"/>
    <w:rsid w:val="00D876DD"/>
    <w:rsid w:val="00DE26A7"/>
    <w:rsid w:val="00DE4EA4"/>
    <w:rsid w:val="00E015EB"/>
    <w:rsid w:val="00EC3443"/>
    <w:rsid w:val="00EE6C7C"/>
    <w:rsid w:val="00EF18F1"/>
    <w:rsid w:val="00F42C8D"/>
    <w:rsid w:val="00F45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C5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8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B5E11"/>
    <w:rPr>
      <w:b/>
      <w:bCs/>
    </w:rPr>
  </w:style>
  <w:style w:type="paragraph" w:styleId="Bezproreda">
    <w:name w:val="No Spacing"/>
    <w:uiPriority w:val="1"/>
    <w:qFormat/>
    <w:rsid w:val="00EE6C7C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EE6C7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6190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fkf.hr/dokumenti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fkf.hr/dokumenti.html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Reno4</cp:lastModifiedBy>
  <cp:revision>29</cp:revision>
  <cp:lastPrinted>2019-10-11T09:23:00Z</cp:lastPrinted>
  <dcterms:created xsi:type="dcterms:W3CDTF">2015-11-10T09:14:00Z</dcterms:created>
  <dcterms:modified xsi:type="dcterms:W3CDTF">2019-11-12T19:01:00Z</dcterms:modified>
</cp:coreProperties>
</file>